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11" w:rsidRDefault="007A2111" w:rsidP="007A2111">
      <w:r>
        <w:t>CULTURA. SOCIETÀ DANTE ALIGHIERI: A MAGGIO 8 USCITE 'PAGINE DI STORIA'</w:t>
      </w:r>
    </w:p>
    <w:p w:rsidR="007A2111" w:rsidRDefault="007A2111" w:rsidP="007A2111"/>
    <w:p w:rsidR="007A2111" w:rsidRDefault="007A2111" w:rsidP="007A2111"/>
    <w:p w:rsidR="007A2111" w:rsidRDefault="007A2111" w:rsidP="007A2111">
      <w:r>
        <w:t>(DIRE) Roma, 4 mag. - Prosegue anche a maggio la rassegna 'Pagine</w:t>
      </w:r>
    </w:p>
    <w:p w:rsidR="007A2111" w:rsidRDefault="007A2111" w:rsidP="007A2111">
      <w:r>
        <w:t>di Storia' della Societa' Dante Alighieri, nata da un'idea del</w:t>
      </w:r>
    </w:p>
    <w:p w:rsidR="007A2111" w:rsidRDefault="007A2111" w:rsidP="007A2111">
      <w:r>
        <w:t>presidente Andrea Riccardi. Domani Paolo Rago presentera' 'Gli</w:t>
      </w:r>
    </w:p>
    <w:p w:rsidR="007A2111" w:rsidRDefault="007A2111" w:rsidP="007A2111">
      <w:r>
        <w:t>anni della distensione. Le relazioni italiano-albanesi nella fase</w:t>
      </w:r>
    </w:p>
    <w:p w:rsidR="007A2111" w:rsidRDefault="007A2111" w:rsidP="007A2111">
      <w:r>
        <w:t xml:space="preserve">centrale della Guerra fredda' (Laterza). Il libro, </w:t>
      </w:r>
      <w:proofErr w:type="gramStart"/>
      <w:r>
        <w:t>e'</w:t>
      </w:r>
      <w:proofErr w:type="gramEnd"/>
      <w:r>
        <w:t xml:space="preserve"> parte di</w:t>
      </w:r>
    </w:p>
    <w:p w:rsidR="007A2111" w:rsidRDefault="007A2111" w:rsidP="007A2111">
      <w:r>
        <w:t>una collana di studi sulla materia e nasce dal dialogo tra lo</w:t>
      </w:r>
    </w:p>
    <w:p w:rsidR="007A2111" w:rsidRDefault="007A2111" w:rsidP="007A2111">
      <w:r>
        <w:t>stesso Rago e l'Ambasciatore Alberto Cutillo, accreditato a</w:t>
      </w:r>
    </w:p>
    <w:p w:rsidR="007A2111" w:rsidRDefault="007A2111" w:rsidP="007A2111">
      <w:r>
        <w:t>Tirana fino allo scorso gennaio, nonche' dalla constatazione di</w:t>
      </w:r>
    </w:p>
    <w:p w:rsidR="007A2111" w:rsidRDefault="007A2111" w:rsidP="007A2111">
      <w:r>
        <w:t>un vuoto nella letteratura dei rapporti tra Italia e Albania:</w:t>
      </w:r>
    </w:p>
    <w:p w:rsidR="007A2111" w:rsidRDefault="007A2111" w:rsidP="007A2111">
      <w:r>
        <w:t>molto si riscontrava fino all'800 ma quasi nulla dopo la Seconda</w:t>
      </w:r>
    </w:p>
    <w:p w:rsidR="007A2111" w:rsidRDefault="007A2111" w:rsidP="007A2111">
      <w:r>
        <w:t>guerra mondiale.</w:t>
      </w:r>
    </w:p>
    <w:p w:rsidR="007A2111" w:rsidRDefault="007A2111" w:rsidP="007A2111">
      <w:r>
        <w:t xml:space="preserve">   I saggi ricostruiscono i rapporti tra i due paesi nel corso</w:t>
      </w:r>
    </w:p>
    <w:p w:rsidR="007A2111" w:rsidRDefault="007A2111" w:rsidP="007A2111">
      <w:r>
        <w:t>del Novecento; pur appartenendo saldamente agli schieramenti</w:t>
      </w:r>
    </w:p>
    <w:p w:rsidR="007A2111" w:rsidRDefault="007A2111" w:rsidP="007A2111">
      <w:r>
        <w:t>opposti del Patto Atlantico e del Patto di Varsavia, Italia e</w:t>
      </w:r>
    </w:p>
    <w:p w:rsidR="007A2111" w:rsidRDefault="007A2111" w:rsidP="007A2111">
      <w:r>
        <w:t>Albania mantenevano fronti di dialogo aperti, come la ripresa</w:t>
      </w:r>
    </w:p>
    <w:p w:rsidR="007A2111" w:rsidRDefault="007A2111" w:rsidP="007A2111">
      <w:r>
        <w:t>delle relazioni diplomatiche, il rapporto tra il PCI e il Partito</w:t>
      </w:r>
    </w:p>
    <w:p w:rsidR="007A2111" w:rsidRDefault="007A2111" w:rsidP="007A2111">
      <w:r>
        <w:t>dei lavoratori albanese e un barlume di relazioni culturali. Un</w:t>
      </w:r>
    </w:p>
    <w:p w:rsidR="007A2111" w:rsidRDefault="007A2111" w:rsidP="007A2111">
      <w:r>
        <w:t xml:space="preserve">rapporto di luci e di ombre che </w:t>
      </w:r>
      <w:proofErr w:type="gramStart"/>
      <w:r>
        <w:t>e'</w:t>
      </w:r>
      <w:proofErr w:type="gramEnd"/>
      <w:r>
        <w:t xml:space="preserve"> ha trovato dimostrazione nelle</w:t>
      </w:r>
    </w:p>
    <w:p w:rsidR="007A2111" w:rsidRDefault="007A2111" w:rsidP="007A2111">
      <w:r>
        <w:t>vicende dei rifugiati politici albanesi in Italia, accolti</w:t>
      </w:r>
    </w:p>
    <w:p w:rsidR="007A2111" w:rsidRDefault="007A2111" w:rsidP="007A2111">
      <w:r>
        <w:t>massicciamente e sostenuti in funzione anticomunista. Il libro</w:t>
      </w:r>
    </w:p>
    <w:p w:rsidR="007A2111" w:rsidRDefault="007A2111" w:rsidP="007A2111">
      <w:r>
        <w:t>raccoglie contributi di studiosi italiani e albanesi come Alberto</w:t>
      </w:r>
    </w:p>
    <w:p w:rsidR="007A2111" w:rsidRDefault="007A2111" w:rsidP="007A2111">
      <w:r>
        <w:t>Basciani, Sonila Boçi, Ylber Marku, Luca Micheletta, Nevila Nika,</w:t>
      </w:r>
    </w:p>
    <w:p w:rsidR="007A2111" w:rsidRDefault="007A2111" w:rsidP="007A2111">
      <w:r>
        <w:t>Nicola Pedrazzi, Edon Qesari, Luca Riccardi e Settimio Stallone,</w:t>
      </w:r>
    </w:p>
    <w:p w:rsidR="007A2111" w:rsidRDefault="007A2111" w:rsidP="007A2111">
      <w:r>
        <w:t>restituendo le complessita' del rapporto tra i due Paesi i cui</w:t>
      </w:r>
    </w:p>
    <w:p w:rsidR="007A2111" w:rsidRDefault="007A2111" w:rsidP="007A2111">
      <w:r>
        <w:t>popoli pero' sono vicini e amici nei secoli.</w:t>
      </w:r>
    </w:p>
    <w:p w:rsidR="007A2111" w:rsidRDefault="007A2111" w:rsidP="007A2111">
      <w:r>
        <w:t xml:space="preserve">   Durante tutto il mese di maggio, calcheranno il palcoscenico</w:t>
      </w:r>
    </w:p>
    <w:p w:rsidR="007A2111" w:rsidRDefault="007A2111" w:rsidP="007A2111">
      <w:r>
        <w:t>digitale di ladante.it/pagine- di-storia (sempre alle 10.30 di</w:t>
      </w:r>
    </w:p>
    <w:p w:rsidR="007A2111" w:rsidRDefault="007A2111" w:rsidP="007A2111">
      <w:r>
        <w:t>ogni martedi' e giovedi'), Maria Grazia Muzzarelli, Marco</w:t>
      </w:r>
    </w:p>
    <w:p w:rsidR="007A2111" w:rsidRDefault="007A2111" w:rsidP="007A2111">
      <w:r>
        <w:t>Videtta, Egidio Ivetic, Roberto Bizzocchi, Alessandro Vanoli,</w:t>
      </w:r>
    </w:p>
    <w:p w:rsidR="007A2111" w:rsidRDefault="007A2111" w:rsidP="007A2111">
      <w:r>
        <w:t>Paolo Borruso, Gabriella Gribaudi, Angelo D'Orsi, Gianni La</w:t>
      </w:r>
    </w:p>
    <w:p w:rsidR="007A2111" w:rsidRDefault="007A2111" w:rsidP="007A2111">
      <w:r>
        <w:t>Bella, Giuseppe Battelli, Stefano Riccioni, Mauro Geraci, Ardian</w:t>
      </w:r>
    </w:p>
    <w:p w:rsidR="007A2111" w:rsidRDefault="007A2111" w:rsidP="007A2111">
      <w:r>
        <w:t>Ndreca, Angelina Volpe, Carmelo Dotolo, Gaetano Sabetta ed Elena</w:t>
      </w:r>
    </w:p>
    <w:p w:rsidR="007A2111" w:rsidRDefault="007A2111" w:rsidP="007A2111">
      <w:r>
        <w:t>Aga Rossi.</w:t>
      </w:r>
    </w:p>
    <w:p w:rsidR="007A2111" w:rsidRDefault="007A2111" w:rsidP="007A2111">
      <w:r>
        <w:t xml:space="preserve">   La Societa' Dante Alighieri rinnova il suo sostegno agli</w:t>
      </w:r>
    </w:p>
    <w:p w:rsidR="007A2111" w:rsidRDefault="007A2111" w:rsidP="007A2111">
      <w:r>
        <w:t xml:space="preserve">autori e agli editori italiani. In questo stesso ambito </w:t>
      </w:r>
      <w:proofErr w:type="gramStart"/>
      <w:r>
        <w:t>e'</w:t>
      </w:r>
      <w:proofErr w:type="gramEnd"/>
      <w:r>
        <w:t xml:space="preserve"> stata</w:t>
      </w:r>
    </w:p>
    <w:p w:rsidR="007A2111" w:rsidRDefault="007A2111" w:rsidP="007A2111">
      <w:r>
        <w:t>avviata, sempre su ladante.it, anche una rassegna dedicata alla</w:t>
      </w:r>
    </w:p>
    <w:p w:rsidR="007A2111" w:rsidRDefault="007A2111" w:rsidP="007A2111">
      <w:r>
        <w:t>narrativa e alla poesia: le 'Pagine di Letteratura' vengono</w:t>
      </w:r>
    </w:p>
    <w:p w:rsidR="007A2111" w:rsidRDefault="007A2111" w:rsidP="007A2111">
      <w:r>
        <w:t>pubblicate sul sito e nei social network il martedi' e il</w:t>
      </w:r>
    </w:p>
    <w:p w:rsidR="007A2111" w:rsidRDefault="007A2111" w:rsidP="007A2111">
      <w:r>
        <w:t>venerdi' alle 17.00. Il prossimo appuntamento di letteratura,</w:t>
      </w:r>
    </w:p>
    <w:p w:rsidR="007A2111" w:rsidRDefault="007A2111" w:rsidP="007A2111">
      <w:r>
        <w:t>nella stessa giornata di domani, sara' con Francesca d'Aloja e il</w:t>
      </w:r>
    </w:p>
    <w:p w:rsidR="007A2111" w:rsidRDefault="007A2111" w:rsidP="007A2111">
      <w:r>
        <w:t>suo Corpi speciali (La nave di Teseo).</w:t>
      </w:r>
    </w:p>
    <w:p w:rsidR="007A2111" w:rsidRDefault="007A2111" w:rsidP="007A2111">
      <w:r>
        <w:t xml:space="preserve">  (Com/Mel/ Dire)</w:t>
      </w:r>
    </w:p>
    <w:p w:rsidR="003049B0" w:rsidRDefault="007A2111" w:rsidP="007A2111">
      <w:r>
        <w:t>16:22 04-05-20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11"/>
    <w:rsid w:val="002656CD"/>
    <w:rsid w:val="003D5F35"/>
    <w:rsid w:val="004C24EF"/>
    <w:rsid w:val="0052068A"/>
    <w:rsid w:val="0052784E"/>
    <w:rsid w:val="0056512C"/>
    <w:rsid w:val="007A2111"/>
    <w:rsid w:val="009B4AB5"/>
    <w:rsid w:val="009D1C6E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DBFD28EC-A0ED-654D-AD68-D4083442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2020-05-05T06:43:00Z</dcterms:created>
  <dcterms:modified xsi:type="dcterms:W3CDTF">2020-05-05T06:43:00Z</dcterms:modified>
</cp:coreProperties>
</file>